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DOAÇÃO PURA E SIMPLES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Pelo presente instrumento particular de DOAÇÃO, de um lado.................... (nome, nacionalidade, estado civil, profissão, identidade, CPF, endereço) e, de outro </w:t>
      </w:r>
      <w:proofErr w:type="gramStart"/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lado,....................</w:t>
      </w:r>
      <w:proofErr w:type="gramEnd"/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(nome, nacionalidade, estado civil, profissão, identidade, CPF, endereço), têm entre si, como justo e acertado o que segue: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 O primeiro qualificado, denominado simplesmente DOADOR, declara que é legítimo possuidor de uma casa de campo, localizada na Rua.............................................. nº </w:t>
      </w:r>
      <w:proofErr w:type="gramStart"/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na cidade de ................ com as seguintes características: (descrever detalhadamente o imóvel, acrescentando número de matrícula, registro, </w:t>
      </w:r>
      <w:proofErr w:type="spellStart"/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etc</w:t>
      </w:r>
      <w:proofErr w:type="spellEnd"/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O DOADOR, por sua livre e espontânea vontade, a título gratuito, sem quaisquer condições ou encargos, faz DOAÇÃO do imóvel descrito acima ao DONATÁRIO, no valor de R$(</w:t>
      </w:r>
      <w:proofErr w:type="gramStart"/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(por extenso), transferindo-lhe irrevogavelmente toda posse, jus, ação e domínio que exercia sobre o referido imóvel.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O DONATÁRIO declara que aceita o imóvel doado pelo DOADOR, livre de qualquer condição, conforme esti</w:t>
      </w: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softHyphen/>
        <w:t>pulado no presente contrato.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 assim, como justos e contratados, assinam o presente instrumento particular de DOAÇÃO, em duas vias de igual teor, na presença de testemunhas que a tudo assistiram.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................., ...... de .................... de .........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DOADOR:</w:t>
      </w: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...........................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DONATÁRIO:</w:t>
      </w: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......................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TESTEMUNHAS:</w:t>
      </w: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B01C2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9B01C2" w:rsidRDefault="009B01C2" w:rsidP="009B01C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B01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o doador for casado, a mulher deverá ser necessariamente parte integrante deste contrato.</w:t>
      </w:r>
      <w:bookmarkStart w:id="0" w:name="_GoBack"/>
      <w:bookmarkEnd w:id="0"/>
    </w:p>
    <w:sectPr w:rsidR="006A45CE" w:rsidRPr="009B01C2" w:rsidSect="009B01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C2"/>
    <w:rsid w:val="006A45CE"/>
    <w:rsid w:val="009B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3E81"/>
  <w15:chartTrackingRefBased/>
  <w15:docId w15:val="{CF984A81-389A-4A4A-9C6A-1C7BFAAE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2019-12-06T15:54:00Z</dcterms:created>
  <dcterms:modified xsi:type="dcterms:W3CDTF">2019-12-06T15:55:00Z</dcterms:modified>
</cp:coreProperties>
</file>